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129E" w:rsidRDefault="000F0D2F"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6388735</wp:posOffset>
                </wp:positionV>
                <wp:extent cx="9931400" cy="490855"/>
                <wp:effectExtent l="0" t="444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D29" w:rsidRPr="004253BA" w:rsidRDefault="004253B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</w:pPr>
                            <w:hyperlink r:id="rId5" w:history="1">
                              <w:r w:rsidRPr="00692400">
                                <w:rPr>
                                  <w:rStyle w:val="Hyperkobling"/>
                                  <w:rFonts w:ascii="Tahoma" w:hAnsi="Tahoma" w:cs="Tahoma"/>
                                  <w:sz w:val="16"/>
                                  <w:szCs w:val="16"/>
                                  <w:lang w:val="nb-NO"/>
                                </w:rPr>
                                <w:t>www.skape.no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  <w:r w:rsidR="005701E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>– etablerer</w:t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>veiledning, kurs og informasjon til etablerere i Rogaland</w:t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</w:r>
                            <w:r w:rsidR="00621D9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b-NO"/>
                              </w:rPr>
                              <w:tab/>
                              <w:t xml:space="preserve">      </w:t>
                            </w:r>
                            <w:r w:rsidR="000F0D2F" w:rsidRPr="005701E2"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942975" cy="323850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.95pt;margin-top:503.05pt;width:782pt;height:38.6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" stroked="f">
                <v:textbox inset="0,0,0,0">
                  <w:txbxContent>
                    <w:p w:rsidR="00D86D29" w:rsidRPr="004253BA" w:rsidRDefault="004253BA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</w:pPr>
                      <w:hyperlink r:id="rId7" w:history="1">
                        <w:r w:rsidRPr="00692400">
                          <w:rPr>
                            <w:rStyle w:val="Hyperkobling"/>
                            <w:rFonts w:ascii="Tahoma" w:hAnsi="Tahoma" w:cs="Tahoma"/>
                            <w:sz w:val="16"/>
                            <w:szCs w:val="16"/>
                            <w:lang w:val="nb-NO"/>
                          </w:rPr>
                          <w:t>www.skape.no</w:t>
                        </w:r>
                      </w:hyperlink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  <w:r w:rsidR="005701E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>– etablerer</w:t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>veiledning, kurs og informasjon til etablerere i Rogaland</w:t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</w:r>
                      <w:r w:rsidR="00621D92">
                        <w:rPr>
                          <w:rFonts w:ascii="Tahoma" w:hAnsi="Tahoma" w:cs="Tahoma"/>
                          <w:sz w:val="16"/>
                          <w:szCs w:val="16"/>
                          <w:lang w:val="nb-NO"/>
                        </w:rPr>
                        <w:tab/>
                        <w:t xml:space="preserve">      </w:t>
                      </w:r>
                      <w:r w:rsidR="000F0D2F" w:rsidRPr="005701E2">
                        <w:rPr>
                          <w:rFonts w:ascii="Tahoma" w:hAnsi="Tahoma" w:cs="Tahoma"/>
                          <w:noProof/>
                          <w:sz w:val="16"/>
                          <w:szCs w:val="16"/>
                          <w:lang w:val="en-US" w:eastAsia="en-US"/>
                        </w:rPr>
                        <w:drawing>
                          <wp:inline distT="0" distB="0" distL="0" distR="0">
                            <wp:extent cx="942975" cy="323850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Styrker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3.9pt;margin-top:53.9pt;width:234.15pt;height:216.1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" strokeweight=".5pt">
                <v:textbox inset="7.45pt,3.85pt,7.45pt,3.85pt">
                  <w:txbxContent>
                    <w:p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Styrker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684530</wp:posOffset>
                </wp:positionV>
                <wp:extent cx="2973705" cy="2745105"/>
                <wp:effectExtent l="5715" t="5715" r="11430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Svakheter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6.9pt;margin-top:53.9pt;width:234.15pt;height:216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" strokeweight=".5pt">
                <v:textbox inset="7.45pt,3.85pt,7.45pt,3.85pt">
                  <w:txbxContent>
                    <w:p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Svakheter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Muligheter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3.9pt;margin-top:278.9pt;width:234.15pt;height:216.1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" strokeweight=".5pt">
                <v:textbox inset="7.45pt,3.85pt,7.45pt,3.85pt">
                  <w:txbxContent>
                    <w:p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Muligheter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3542030</wp:posOffset>
                </wp:positionV>
                <wp:extent cx="2973705" cy="2745105"/>
                <wp:effectExtent l="5715" t="5715" r="11430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4C2F1A" w:rsidRDefault="004C2F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lang w:val="nb-NO"/>
                              </w:rPr>
                              <w:t>Trusler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86.9pt;margin-top:278.9pt;width:234.15pt;height:216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" strokeweight=".5pt">
                <v:textbox inset="7.45pt,3.85pt,7.45pt,3.85pt">
                  <w:txbxContent>
                    <w:p w:rsidR="00D86D29" w:rsidRPr="004C2F1A" w:rsidRDefault="004C2F1A">
                      <w:pP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0000"/>
                          <w:lang w:val="nb-NO"/>
                        </w:rPr>
                        <w:t>Trusler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3542030</wp:posOffset>
                </wp:positionV>
                <wp:extent cx="1825625" cy="2745105"/>
                <wp:effectExtent l="10795" t="5715" r="1143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92" w:rsidRDefault="00FC6A92" w:rsidP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:rsidR="00FC6A92" w:rsidRDefault="00FC6A92" w:rsidP="00FC6A92">
                            <w:pPr>
                              <w:rPr>
                                <w:rFonts w:ascii="Tahoma" w:hAnsi="Tahoma" w:cs="Tahoma"/>
                                <w:bCs/>
                                <w:sz w:val="16"/>
                                <w:lang w:val="nb-NO"/>
                              </w:rPr>
                            </w:pP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Markedsutvikling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Svakheter hos konkurrenter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Markeds- og livsstiltrender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Teknologisk utvikling og innovasjon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Global påvirkning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Nye markeder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Nisjemarked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FC6A92"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Geografi, eksport, import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Unike egenskaper for salg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Taktikk: overraskelse, store kontrakter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Forretnings- og produktutvikling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Informasjon og forskning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Partnerskap, agenter, distribusjon</w:t>
                            </w:r>
                          </w:p>
                          <w:p w:rsid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Volum, produksjon, økonomi</w:t>
                            </w:r>
                          </w:p>
                          <w:p w:rsidR="00FC6A92" w:rsidRPr="00FC6A92" w:rsidRDefault="00FC6A92" w:rsidP="00FC6A9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15"/>
                                <w:szCs w:val="15"/>
                                <w:lang w:val="nb-NO"/>
                              </w:rPr>
                              <w:t>Sesong, vær, motetrender og andre trender i markedet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7pt;margin-top:278.9pt;width:143.75pt;height:216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" strokeweight=".5pt">
                <v:textbox inset="7.45pt,3.85pt,7.45pt,3.85pt">
                  <w:txbxContent>
                    <w:p w:rsidR="00FC6A92" w:rsidRDefault="00FC6A92" w:rsidP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FC6A92" w:rsidRDefault="00FC6A92" w:rsidP="00FC6A92">
                      <w:pPr>
                        <w:rPr>
                          <w:rFonts w:ascii="Tahoma" w:hAnsi="Tahoma" w:cs="Tahoma"/>
                          <w:bCs/>
                          <w:sz w:val="16"/>
                          <w:lang w:val="nb-NO"/>
                        </w:rPr>
                      </w:pP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Markedsutvikling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Svakheter hos konkurrenter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Markeds- og livsstiltrender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Teknologisk utvikling og innovasjon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Global påvirkning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Nye markeder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Nisjemarked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 w:rsidRPr="00FC6A92"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Geografi, eksport, import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Unike egenskaper for salg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Taktikk: overraskelse, store kontrakter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Forretnings- og produktutvikling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Informasjon og forskning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Partnerskap, agenter, distribusjon</w:t>
                      </w:r>
                    </w:p>
                    <w:p w:rsid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Volum, produksjon, økonomi</w:t>
                      </w:r>
                    </w:p>
                    <w:p w:rsidR="00FC6A92" w:rsidRPr="00FC6A92" w:rsidRDefault="00FC6A92" w:rsidP="00FC6A92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15"/>
                          <w:szCs w:val="15"/>
                          <w:lang w:val="nb-NO"/>
                        </w:rPr>
                        <w:t>Sesong, vær, motetrender og andre trender i markedet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684530</wp:posOffset>
                </wp:positionV>
                <wp:extent cx="1814830" cy="2745105"/>
                <wp:effectExtent l="5715" t="5715" r="825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01F" w:rsidRPr="00213EA3" w:rsidRDefault="0089401F" w:rsidP="0089401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:rsidR="0089401F" w:rsidRPr="00213EA3" w:rsidRDefault="0089401F" w:rsidP="0089401F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:rsidR="00D86D29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Bakdeler med bedriften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Manglende evner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Manglende konkurransefordeler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Rykte, tilstedeværelse og evne til å nå markedet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Finanser og økonomi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Egne kjente svakheter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Tidsskjema, deadlines og krav</w:t>
                            </w:r>
                          </w:p>
                          <w:p w:rsidR="0089401F" w:rsidRDefault="0089401F" w:rsidP="0089401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Kontantstrøm, manglende omløpsmidler ved oppstart</w:t>
                            </w:r>
                          </w:p>
                          <w:p w:rsidR="0089401F" w:rsidRDefault="0089401F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Kontinuitet, svakheter i leverandørkjeden</w:t>
                            </w:r>
                          </w:p>
                          <w:p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Svakheter i kjernevirksomheten; manglende ressurser</w:t>
                            </w:r>
                          </w:p>
                          <w:p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Måloppnåelse og tidsplaner</w:t>
                            </w:r>
                          </w:p>
                          <w:p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Utholdenhet i moral og ledelse</w:t>
                            </w:r>
                          </w:p>
                          <w:p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Manglende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sertifiseringer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og kvalifikasjoner</w:t>
                            </w:r>
                          </w:p>
                          <w:p w:rsidR="004340CA" w:rsidRDefault="004340CA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Prosesser, systemer, IT</w:t>
                            </w:r>
                          </w:p>
                          <w:p w:rsidR="004340CA" w:rsidRPr="004340CA" w:rsidRDefault="00FB32CD" w:rsidP="004340C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Ledelse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29.9pt;margin-top:53.9pt;width:142.9pt;height:21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" strokeweight=".5pt">
                <v:textbox inset="7.45pt,3.85pt,7.45pt,3.85pt">
                  <w:txbxContent>
                    <w:p w:rsidR="0089401F" w:rsidRPr="00213EA3" w:rsidRDefault="0089401F" w:rsidP="0089401F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89401F" w:rsidRPr="00213EA3" w:rsidRDefault="0089401F" w:rsidP="0089401F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D86D29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Bakdeler med bedriften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Manglende evner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Manglende konkurransefordeler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Rykte, tilstedeværelse og evne til å nå markedet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Finanser og økonomi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Egne kjente svakheter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Tidsskjema, deadlines og krav</w:t>
                      </w:r>
                    </w:p>
                    <w:p w:rsidR="0089401F" w:rsidRDefault="0089401F" w:rsidP="0089401F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Kontantstrøm, manglende omløpsmidler ved oppstart</w:t>
                      </w:r>
                    </w:p>
                    <w:p w:rsidR="0089401F" w:rsidRDefault="0089401F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Kontinuitet, svakheter i leverandørkjeden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Svakheter i kjernevirksomheten; manglende ressurser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Måloppnåelse og tidsplaner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Utholdenhet i moral og ledelse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Manglende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sertifiseringer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og kvalifikasjoner</w:t>
                      </w:r>
                    </w:p>
                    <w:p w:rsidR="004340CA" w:rsidRDefault="004340CA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Prosesser, systemer, IT</w:t>
                      </w:r>
                    </w:p>
                    <w:p w:rsidR="004340CA" w:rsidRPr="004340CA" w:rsidRDefault="00FB32CD" w:rsidP="004340C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Ledelse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3542030</wp:posOffset>
                </wp:positionV>
                <wp:extent cx="1814830" cy="2745105"/>
                <wp:effectExtent l="5715" t="5715" r="825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BA" w:rsidRPr="00213EA3" w:rsidRDefault="004253BA" w:rsidP="004253B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:rsidR="004253BA" w:rsidRPr="00213EA3" w:rsidRDefault="004253BA" w:rsidP="004253BA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Politiske effekter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Lover og regler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Miljømessige effekter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IT utvikling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Konkurrenter og deres intensjoner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Markedsutvikling- og krav</w:t>
                            </w:r>
                          </w:p>
                          <w:p w:rsidR="004253BA" w:rsidRDefault="004253BA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Ny teknologi, tjenester og idéer</w:t>
                            </w:r>
                          </w:p>
                          <w:p w:rsidR="004253BA" w:rsidRDefault="007E0782" w:rsidP="004253B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Viktige kontrakter og partnere</w:t>
                            </w:r>
                          </w:p>
                          <w:p w:rsidR="007E0782" w:rsidRDefault="007E0782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Opprettholdelse av intern kapasitet</w:t>
                            </w:r>
                          </w:p>
                          <w:p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Takling av hindringer</w:t>
                            </w:r>
                          </w:p>
                          <w:p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Uoverstigelige hindringer</w:t>
                            </w:r>
                          </w:p>
                          <w:p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Miste nøkkelpersonell</w:t>
                            </w:r>
                          </w:p>
                          <w:p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Tilstrekkelig finansiell støtte</w:t>
                            </w:r>
                          </w:p>
                          <w:p w:rsid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Økonomi, nasjonalt og internasjonalt</w:t>
                            </w:r>
                          </w:p>
                          <w:p w:rsidR="00BC1CBC" w:rsidRPr="00BC1CBC" w:rsidRDefault="00BC1CBC" w:rsidP="00BC1CBC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Sesong, væreffekter</w:t>
                            </w:r>
                          </w:p>
                          <w:p w:rsidR="00D86D29" w:rsidRPr="004253BA" w:rsidRDefault="00D86D29" w:rsidP="004253BA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29.9pt;margin-top:278.9pt;width:142.9pt;height:21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" strokeweight=".5pt">
                <v:textbox inset="7.45pt,3.85pt,7.45pt,3.85pt">
                  <w:txbxContent>
                    <w:p w:rsidR="004253BA" w:rsidRPr="00213EA3" w:rsidRDefault="004253BA" w:rsidP="004253BA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4253BA" w:rsidRPr="00213EA3" w:rsidRDefault="004253BA" w:rsidP="004253BA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Politiske effekter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Lover og regler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Miljømessige effekter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IT utvikling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Konkurrenter og deres intensjoner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Markedsutvikling- og krav</w:t>
                      </w:r>
                    </w:p>
                    <w:p w:rsidR="004253BA" w:rsidRDefault="004253BA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Ny teknologi, tjenester og idéer</w:t>
                      </w:r>
                    </w:p>
                    <w:p w:rsidR="004253BA" w:rsidRDefault="007E0782" w:rsidP="004253B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Viktige kontrakter og partnere</w:t>
                      </w:r>
                    </w:p>
                    <w:p w:rsidR="007E0782" w:rsidRDefault="007E0782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Opprettholdelse av intern kapasitet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Takling av hindringer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Uoverstigelige hindringer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Miste nøkkelpersonell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Tilstrekkelig finansiell støtte</w:t>
                      </w:r>
                    </w:p>
                    <w:p w:rsid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Økonomi, nasjonalt og internasjonalt</w:t>
                      </w:r>
                    </w:p>
                    <w:p w:rsidR="00BC1CBC" w:rsidRPr="00BC1CBC" w:rsidRDefault="00BC1CBC" w:rsidP="00BC1CBC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Sesong, væreffekter</w:t>
                      </w:r>
                    </w:p>
                    <w:p w:rsidR="00D86D29" w:rsidRPr="004253BA" w:rsidRDefault="00D86D29" w:rsidP="004253BA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684530</wp:posOffset>
                </wp:positionV>
                <wp:extent cx="1838325" cy="2745105"/>
                <wp:effectExtent l="7620" t="5715" r="11430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213EA3" w:rsidRDefault="00FC6A9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lang w:val="nb-NO"/>
                              </w:rPr>
                              <w:t>Nøkkelpunkter</w:t>
                            </w:r>
                          </w:p>
                          <w:p w:rsidR="00D86D29" w:rsidRPr="00213EA3" w:rsidRDefault="00D86D29">
                            <w:pPr>
                              <w:rPr>
                                <w:rFonts w:ascii="Tahoma" w:hAnsi="Tahoma" w:cs="Tahoma"/>
                                <w:sz w:val="16"/>
                                <w:lang w:val="nb-NO"/>
                              </w:rPr>
                            </w:pPr>
                          </w:p>
                          <w:p w:rsidR="00D86D29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Fordeler med </w:t>
                            </w:r>
                            <w:r w:rsidR="0089401F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bedriften</w:t>
                            </w:r>
                          </w:p>
                          <w:p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Evner</w:t>
                            </w:r>
                          </w:p>
                          <w:p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Konkurransefordeler</w:t>
                            </w:r>
                          </w:p>
                          <w:p w:rsidR="00213EA3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Unike egenskaper</w:t>
                            </w:r>
                            <w:r w:rsidR="00FC6A92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for salg</w:t>
                            </w:r>
                          </w:p>
                          <w:p w:rsidR="004C2F1A" w:rsidRPr="004C2F1A" w:rsidRDefault="00213EA3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Ressurser, mennesker</w:t>
                            </w:r>
                            <w:r w:rsidR="004C2F1A"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 og eiendeler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Erfaring, kunnskap, data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Finansielle ressurser, mulighet for overskudd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Markedsføring – distribusjon, oppmerksomhet og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posisjon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Innovative aspekter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Beliggenhet og geografi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Pris, verdi, kvantitet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Kvalifikasjoner og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sertifiseringer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 w:rsidRPr="004C2F1A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Prosesser, systemer, IT, kommunikasjon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Kultur, holdninger, oppførsel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 xml:space="preserve">Ledelse, </w:t>
                            </w:r>
                            <w:r w:rsidR="004B5B9D"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videreføring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, styre</w:t>
                            </w:r>
                          </w:p>
                          <w:p w:rsidR="004C2F1A" w:rsidRPr="004C2F1A" w:rsidRDefault="004C2F1A" w:rsidP="004C2F1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  <w:lang w:val="nb-N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  <w:lang w:val="nb-NO"/>
                              </w:rPr>
                              <w:t>Filosofi og verdier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9.7pt;margin-top:53.9pt;width:144.75pt;height:216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" strokeweight=".5pt">
                <v:textbox inset="7.45pt,3.85pt,7.45pt,3.85pt">
                  <w:txbxContent>
                    <w:p w:rsidR="00D86D29" w:rsidRPr="00213EA3" w:rsidRDefault="00FC6A92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lang w:val="nb-NO"/>
                        </w:rPr>
                        <w:t>Nøkkelpunkter</w:t>
                      </w: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16"/>
                          <w:lang w:val="nb-NO"/>
                        </w:rPr>
                      </w:pPr>
                    </w:p>
                    <w:p w:rsidR="00D86D29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Fordeler med </w:t>
                      </w:r>
                      <w:r w:rsidR="0089401F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bedriften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Evner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Konkurransefordeler</w:t>
                      </w:r>
                    </w:p>
                    <w:p w:rsidR="00213EA3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Unike egenskaper</w:t>
                      </w:r>
                      <w:r w:rsidR="00FC6A92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for salg</w:t>
                      </w:r>
                    </w:p>
                    <w:p w:rsidR="004C2F1A" w:rsidRPr="004C2F1A" w:rsidRDefault="00213EA3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Ressurser, mennesker</w:t>
                      </w:r>
                      <w:r w:rsidR="004C2F1A"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 og eiendeler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Erfaring, kunnskap, data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Finansielle ressurser, mulighet for overskudd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Markedsføring – distribusjon, oppmerksomhet og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posisjon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Innovative aspekter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Beliggenhet og geografi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Pris, verdi, kvantitet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Kvalifikasjoner og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sertifiseringer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 w:rsidRPr="004C2F1A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Prosesser, systemer, IT, kommunikasjon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Kultur, holdninger, oppførsel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 xml:space="preserve">Ledelse, </w:t>
                      </w:r>
                      <w:r w:rsidR="004B5B9D"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videreføring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, styre</w:t>
                      </w:r>
                    </w:p>
                    <w:p w:rsidR="004C2F1A" w:rsidRPr="004C2F1A" w:rsidRDefault="004C2F1A" w:rsidP="004C2F1A">
                      <w:pPr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  <w:lang w:val="nb-NO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  <w:lang w:val="nb-NO"/>
                        </w:rPr>
                        <w:t>Filosofi og verdier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-212090</wp:posOffset>
                </wp:positionV>
                <wp:extent cx="9963150" cy="781050"/>
                <wp:effectExtent l="13970" t="13970" r="508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D29" w:rsidRPr="00213EA3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b/>
                                <w:bCs/>
                                <w:lang w:val="nb-NO"/>
                              </w:rPr>
                              <w:t xml:space="preserve">SWOT 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b/>
                                <w:bCs/>
                                <w:lang w:val="nb-NO"/>
                              </w:rPr>
                              <w:t>Analyse</w:t>
                            </w:r>
                          </w:p>
                          <w:p w:rsidR="00D86D29" w:rsidRPr="00213EA3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nb-NO"/>
                              </w:rPr>
                            </w:pPr>
                          </w:p>
                          <w:p w:rsidR="00D86D29" w:rsidRPr="00213EA3" w:rsidRDefault="00213EA3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Analyse </w:t>
                            </w:r>
                            <w:bookmarkStart w:id="0" w:name="_GoBack"/>
                            <w:bookmarkEnd w:id="0"/>
                            <w:r w:rsidR="00591F15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av: _</w:t>
                            </w:r>
                            <w:r w:rsidR="00D86D29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___________________________________________________________________________________________________________</w:t>
                            </w:r>
                            <w:r w:rsidR="00621D92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   </w:t>
                            </w:r>
                          </w:p>
                          <w:p w:rsidR="00D86D29" w:rsidRPr="00213EA3" w:rsidRDefault="00D86D29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  <w:lang w:val="nb-NO"/>
                              </w:rPr>
                            </w:pPr>
                          </w:p>
                          <w:p w:rsidR="00D86D29" w:rsidRPr="00213EA3" w:rsidRDefault="00D86D29">
                            <w:pPr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</w:pP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(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Denne SWOT analysen </w:t>
                            </w:r>
                            <w:r w:rsidR="00660EEF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er for </w:t>
                            </w:r>
                            <w:r w:rsid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oppstart av en ny</w:t>
                            </w:r>
                            <w:r w:rsidR="00213EA3"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 xml:space="preserve"> bedrift</w:t>
                            </w:r>
                            <w:r w:rsidRPr="00213EA3">
                              <w:rPr>
                                <w:rFonts w:ascii="Tahoma" w:hAnsi="Tahoma" w:cs="Tahoma"/>
                                <w:sz w:val="20"/>
                                <w:lang w:val="nb-NO"/>
                              </w:rPr>
                              <w:t>)</w:t>
                            </w:r>
                          </w:p>
                          <w:p w:rsidR="00D86D29" w:rsidRPr="00213EA3" w:rsidRDefault="00D86D29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0.7pt;margin-top:-16.7pt;width:784.5pt;height:61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" strokeweight=".5pt">
                <v:textbox inset="7.45pt,3.85pt,7.45pt,3.85pt">
                  <w:txbxContent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b/>
                          <w:bCs/>
                          <w:lang w:val="nb-NO"/>
                        </w:rPr>
                        <w:t xml:space="preserve">SWOT </w:t>
                      </w:r>
                      <w:r w:rsidR="00213EA3" w:rsidRPr="00213EA3">
                        <w:rPr>
                          <w:rFonts w:ascii="Tahoma" w:hAnsi="Tahoma" w:cs="Tahoma"/>
                          <w:b/>
                          <w:bCs/>
                          <w:lang w:val="nb-NO"/>
                        </w:rPr>
                        <w:t>Analyse</w:t>
                      </w: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nb-NO"/>
                        </w:rPr>
                      </w:pPr>
                    </w:p>
                    <w:p w:rsidR="00D86D29" w:rsidRPr="00213EA3" w:rsidRDefault="00213EA3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Analyse </w:t>
                      </w:r>
                      <w:bookmarkStart w:id="1" w:name="_GoBack"/>
                      <w:bookmarkEnd w:id="1"/>
                      <w:r w:rsidR="00591F15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av: _</w:t>
                      </w:r>
                      <w:r w:rsidR="00D86D29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___________________________________________________________________________________________________________</w:t>
                      </w:r>
                      <w:r w:rsidR="00621D92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   </w:t>
                      </w: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6"/>
                          <w:szCs w:val="6"/>
                          <w:lang w:val="nb-NO"/>
                        </w:rPr>
                      </w:pPr>
                    </w:p>
                    <w:p w:rsidR="00D86D29" w:rsidRPr="00213EA3" w:rsidRDefault="00D86D29">
                      <w:pPr>
                        <w:rPr>
                          <w:rFonts w:ascii="Tahoma" w:hAnsi="Tahoma" w:cs="Tahoma"/>
                          <w:sz w:val="20"/>
                          <w:lang w:val="nb-NO"/>
                        </w:rPr>
                      </w:pP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(</w:t>
                      </w:r>
                      <w:r w:rsidR="00213EA3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Denne SWOT analysen </w:t>
                      </w:r>
                      <w:r w:rsidR="00660EEF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er for </w:t>
                      </w:r>
                      <w:r w:rsid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oppstart av en ny</w:t>
                      </w:r>
                      <w:r w:rsidR="00213EA3"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 xml:space="preserve"> bedrift</w:t>
                      </w:r>
                      <w:r w:rsidRPr="00213EA3">
                        <w:rPr>
                          <w:rFonts w:ascii="Tahoma" w:hAnsi="Tahoma" w:cs="Tahoma"/>
                          <w:sz w:val="20"/>
                          <w:lang w:val="nb-NO"/>
                        </w:rPr>
                        <w:t>)</w:t>
                      </w:r>
                    </w:p>
                    <w:p w:rsidR="00D86D29" w:rsidRPr="00213EA3" w:rsidRDefault="00D86D29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29E">
      <w:footnotePr>
        <w:pos w:val="beneathText"/>
      </w:footnotePr>
      <w:pgSz w:w="16837" w:h="11905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6621A"/>
    <w:multiLevelType w:val="hybridMultilevel"/>
    <w:tmpl w:val="8612E2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201DD"/>
    <w:multiLevelType w:val="hybridMultilevel"/>
    <w:tmpl w:val="43BCFE58"/>
    <w:lvl w:ilvl="0" w:tplc="01EAEF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02E52"/>
    <w:multiLevelType w:val="hybridMultilevel"/>
    <w:tmpl w:val="63CC0E8A"/>
    <w:lvl w:ilvl="0" w:tplc="01EA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6F"/>
    <w:rsid w:val="000F0D2F"/>
    <w:rsid w:val="00213EA3"/>
    <w:rsid w:val="00410E0E"/>
    <w:rsid w:val="00420655"/>
    <w:rsid w:val="004253BA"/>
    <w:rsid w:val="004340CA"/>
    <w:rsid w:val="004B5B9D"/>
    <w:rsid w:val="004C2F1A"/>
    <w:rsid w:val="005701E2"/>
    <w:rsid w:val="00591F15"/>
    <w:rsid w:val="00621D92"/>
    <w:rsid w:val="00660EEF"/>
    <w:rsid w:val="007E0782"/>
    <w:rsid w:val="0089401F"/>
    <w:rsid w:val="00A86DB4"/>
    <w:rsid w:val="00AF2F6F"/>
    <w:rsid w:val="00BC1CBC"/>
    <w:rsid w:val="00C1129E"/>
    <w:rsid w:val="00D86D29"/>
    <w:rsid w:val="00FB32CD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EE3B-C962-427B-9D7C-DE30EE6F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Overskrift2">
    <w:name w:val="heading 2"/>
    <w:basedOn w:val="Normal"/>
    <w:next w:val="Brdteks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character" w:customStyle="1" w:styleId="DefaultParagraphFont1">
    <w:name w:val="Default Paragraph Font1"/>
  </w:style>
  <w:style w:type="paragraph" w:styleId="Brdteks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Brdtekst"/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ap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kap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http://www.skape.no/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Skape: for etablerere i Rogaland</dc:creator>
  <cp:keywords/>
  <cp:lastModifiedBy>Skape: for etablerere i Rogaland</cp:lastModifiedBy>
  <cp:revision>2</cp:revision>
  <cp:lastPrinted>2010-04-16T06:28:00Z</cp:lastPrinted>
  <dcterms:created xsi:type="dcterms:W3CDTF">2015-03-31T07:32:00Z</dcterms:created>
  <dcterms:modified xsi:type="dcterms:W3CDTF">2015-03-31T07:32:00Z</dcterms:modified>
</cp:coreProperties>
</file>